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1E" w:rsidRDefault="00FC67C4" w:rsidP="0065621E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4F6673">
        <w:rPr>
          <w:rFonts w:ascii="Times New Roman" w:hAnsi="Times New Roman"/>
          <w:b/>
          <w:sz w:val="28"/>
          <w:szCs w:val="28"/>
        </w:rPr>
        <w:t xml:space="preserve">ГЛАВА ТУЖИНСКОГО </w:t>
      </w:r>
      <w:r w:rsidR="003812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F6673">
        <w:rPr>
          <w:rFonts w:ascii="Times New Roman" w:hAnsi="Times New Roman"/>
          <w:b/>
          <w:sz w:val="28"/>
          <w:szCs w:val="28"/>
        </w:rPr>
        <w:t>РАЙОНА КИРОВСКОЙ ОБЛАСТИ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2235"/>
        <w:gridCol w:w="4819"/>
        <w:gridCol w:w="2516"/>
        <w:gridCol w:w="319"/>
      </w:tblGrid>
      <w:tr w:rsidR="00A1461E" w:rsidRPr="004F6673" w:rsidTr="00381227">
        <w:tc>
          <w:tcPr>
            <w:tcW w:w="9923" w:type="dxa"/>
            <w:gridSpan w:val="5"/>
          </w:tcPr>
          <w:p w:rsidR="00A1461E" w:rsidRPr="004F6673" w:rsidRDefault="00A1461E" w:rsidP="00FC67C4">
            <w:pPr>
              <w:autoSpaceDE w:val="0"/>
              <w:autoSpaceDN w:val="0"/>
              <w:adjustRightInd w:val="0"/>
              <w:spacing w:before="360" w:after="36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6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81227" w:rsidRPr="008512A1" w:rsidTr="00381227">
        <w:trPr>
          <w:gridBefore w:val="1"/>
          <w:gridAfter w:val="1"/>
          <w:wBefore w:w="34" w:type="dxa"/>
          <w:wAfter w:w="31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:rsidR="00381227" w:rsidRPr="008512A1" w:rsidRDefault="00B234A7" w:rsidP="00AC24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29.05.2020</w:t>
            </w:r>
          </w:p>
        </w:tc>
        <w:tc>
          <w:tcPr>
            <w:tcW w:w="4819" w:type="dxa"/>
          </w:tcPr>
          <w:p w:rsidR="00381227" w:rsidRPr="008512A1" w:rsidRDefault="00381227" w:rsidP="00AC240A">
            <w:pPr>
              <w:pStyle w:val="a8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81227" w:rsidRPr="008512A1" w:rsidRDefault="00B234A7" w:rsidP="00AC24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81227" w:rsidRDefault="00381227" w:rsidP="00381227">
      <w:pPr>
        <w:pStyle w:val="a8"/>
        <w:jc w:val="center"/>
        <w:rPr>
          <w:sz w:val="28"/>
          <w:szCs w:val="28"/>
        </w:rPr>
      </w:pPr>
      <w:r w:rsidRPr="00802041">
        <w:rPr>
          <w:sz w:val="28"/>
          <w:szCs w:val="28"/>
        </w:rPr>
        <w:t>пгт Тужа</w:t>
      </w:r>
    </w:p>
    <w:p w:rsidR="00A1461E" w:rsidRDefault="006A4F15" w:rsidP="00381227">
      <w:pPr>
        <w:tabs>
          <w:tab w:val="left" w:pos="6960"/>
        </w:tabs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состава комиссии по предварительному рассмотрению кандидатур, представляемых на присвоение звания «Почетный гражданин Тужинского района»</w:t>
      </w:r>
    </w:p>
    <w:p w:rsidR="006A4F15" w:rsidRDefault="0065621E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D8626F">
        <w:rPr>
          <w:rFonts w:ascii="Times New Roman" w:hAnsi="Times New Roman"/>
          <w:sz w:val="28"/>
          <w:szCs w:val="28"/>
        </w:rPr>
        <w:t xml:space="preserve"> исполнение</w:t>
      </w:r>
      <w:r w:rsidR="006A4F15">
        <w:rPr>
          <w:rFonts w:ascii="Times New Roman" w:hAnsi="Times New Roman"/>
          <w:sz w:val="28"/>
          <w:szCs w:val="28"/>
        </w:rPr>
        <w:t xml:space="preserve"> решения Тужинской районной Думы от 29.05.2020 </w:t>
      </w:r>
      <w:r w:rsidR="00FC67C4">
        <w:rPr>
          <w:rFonts w:ascii="Times New Roman" w:hAnsi="Times New Roman"/>
          <w:sz w:val="28"/>
          <w:szCs w:val="28"/>
        </w:rPr>
        <w:br/>
      </w:r>
      <w:r w:rsidR="006A4F15">
        <w:rPr>
          <w:rFonts w:ascii="Times New Roman" w:hAnsi="Times New Roman"/>
          <w:sz w:val="28"/>
          <w:szCs w:val="28"/>
        </w:rPr>
        <w:t>№ 46/337 «Об утверждении Положения о присвоении звания «Почетный гражданин Тужинского района», ПОСТАНОВЛЯЮ:</w:t>
      </w:r>
    </w:p>
    <w:p w:rsidR="00381227" w:rsidRDefault="006A4F15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A564ED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комисси</w:t>
      </w:r>
      <w:r w:rsidR="00A564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предварительному рассмотрению кандидатур, представляемых на присвоение звания «Почетный гражданин </w:t>
      </w:r>
      <w:r w:rsidR="00A564ED">
        <w:rPr>
          <w:rFonts w:ascii="Times New Roman" w:hAnsi="Times New Roman"/>
          <w:sz w:val="28"/>
          <w:szCs w:val="28"/>
        </w:rPr>
        <w:t>Т</w:t>
      </w:r>
      <w:r w:rsidR="00381227">
        <w:rPr>
          <w:rFonts w:ascii="Times New Roman" w:hAnsi="Times New Roman"/>
          <w:sz w:val="28"/>
          <w:szCs w:val="28"/>
        </w:rPr>
        <w:t>ужинского района» согласно приложению.</w:t>
      </w:r>
    </w:p>
    <w:p w:rsidR="005E16D5" w:rsidRDefault="005E16D5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Положением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присвоении звания «Почетный гражданин Тужинского района».</w:t>
      </w:r>
    </w:p>
    <w:p w:rsidR="00381227" w:rsidRDefault="00381227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постановления главы Тужинского муниципального района: </w:t>
      </w:r>
    </w:p>
    <w:p w:rsidR="00381227" w:rsidRDefault="00381227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От 19.02.2007 № 4 «Об утверждении состава комиссии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предварительному рассмотрению кандидатур, представляемых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присвоение звания «Почетный гражданин Тужинского района».</w:t>
      </w:r>
    </w:p>
    <w:p w:rsidR="00A479F8" w:rsidRDefault="00381227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479F8">
        <w:rPr>
          <w:rFonts w:ascii="Times New Roman" w:hAnsi="Times New Roman"/>
          <w:sz w:val="28"/>
          <w:szCs w:val="28"/>
        </w:rPr>
        <w:t xml:space="preserve">От 09.06.2010 № 3 «О внесении изменений в постановление главы Тужинского района от 19.02.2007 № 4 «Об утверждении состава комиссии </w:t>
      </w:r>
      <w:r w:rsidR="0065621E">
        <w:rPr>
          <w:rFonts w:ascii="Times New Roman" w:hAnsi="Times New Roman"/>
          <w:sz w:val="28"/>
          <w:szCs w:val="28"/>
        </w:rPr>
        <w:br/>
      </w:r>
      <w:r w:rsidR="00A479F8">
        <w:rPr>
          <w:rFonts w:ascii="Times New Roman" w:hAnsi="Times New Roman"/>
          <w:sz w:val="28"/>
          <w:szCs w:val="28"/>
        </w:rPr>
        <w:t xml:space="preserve">по предварительному рассмотрению кандидатур, представляемых </w:t>
      </w:r>
      <w:r w:rsidR="0065621E">
        <w:rPr>
          <w:rFonts w:ascii="Times New Roman" w:hAnsi="Times New Roman"/>
          <w:sz w:val="28"/>
          <w:szCs w:val="28"/>
        </w:rPr>
        <w:br/>
      </w:r>
      <w:r w:rsidR="00A479F8">
        <w:rPr>
          <w:rFonts w:ascii="Times New Roman" w:hAnsi="Times New Roman"/>
          <w:sz w:val="28"/>
          <w:szCs w:val="28"/>
        </w:rPr>
        <w:t>на присвоение звания «Почетный гражданин Тужинского района».</w:t>
      </w:r>
    </w:p>
    <w:p w:rsidR="00381227" w:rsidRDefault="00A479F8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81227">
        <w:rPr>
          <w:rFonts w:ascii="Times New Roman" w:hAnsi="Times New Roman"/>
          <w:sz w:val="28"/>
          <w:szCs w:val="28"/>
        </w:rPr>
        <w:t xml:space="preserve">От 04.07.2011 № 6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главы Тужинского района от 19.02.2007 № 4 «Об утверждении состава комиссии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предварительному рассмотрению кандидатур, представляемых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присвоение звания «Почетный гражданин Тужинского района».</w:t>
      </w:r>
    </w:p>
    <w:p w:rsidR="00A479F8" w:rsidRDefault="00A479F8" w:rsidP="0065621E">
      <w:pPr>
        <w:tabs>
          <w:tab w:val="left" w:pos="6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От 22.11.2011 № 11«О внесении изменений в постановление главы Тужинского района от 19.02.2007 № 4 «Об утверждении состава комиссии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предварительному рассмотрению кандидатур, представляемых </w:t>
      </w:r>
      <w:r w:rsidR="006562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присвоение звания «Почетный гражданин Тужинского района».</w:t>
      </w:r>
    </w:p>
    <w:p w:rsidR="0065621E" w:rsidRPr="006121E0" w:rsidRDefault="00A479F8" w:rsidP="0065621E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5621E" w:rsidRPr="006121E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Бюллетене </w:t>
      </w:r>
      <w:r w:rsidR="0065621E" w:rsidRPr="006121E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81227" w:rsidRDefault="005E16D5" w:rsidP="00381227">
      <w:pPr>
        <w:tabs>
          <w:tab w:val="left" w:pos="6960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Тужинского </w:t>
      </w:r>
    </w:p>
    <w:p w:rsidR="005E16D5" w:rsidRDefault="00381227" w:rsidP="00496768">
      <w:pPr>
        <w:tabs>
          <w:tab w:val="left" w:pos="6960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2024A">
        <w:rPr>
          <w:rFonts w:ascii="Times New Roman" w:hAnsi="Times New Roman"/>
          <w:sz w:val="28"/>
          <w:szCs w:val="28"/>
        </w:rPr>
        <w:t xml:space="preserve">района    </w:t>
      </w:r>
      <w:r w:rsidR="005E16D5">
        <w:rPr>
          <w:rFonts w:ascii="Times New Roman" w:hAnsi="Times New Roman"/>
          <w:sz w:val="28"/>
          <w:szCs w:val="28"/>
        </w:rPr>
        <w:t>Л.В. Бледных</w:t>
      </w:r>
    </w:p>
    <w:p w:rsidR="00A564ED" w:rsidRDefault="00A564ED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64ED" w:rsidRDefault="00A564ED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64ED" w:rsidRDefault="00A564ED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621E" w:rsidRDefault="0065621E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621E" w:rsidRDefault="0065621E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AF2" w:rsidRDefault="00C21AF2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24A" w:rsidRDefault="0032024A" w:rsidP="00A14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67C4" w:rsidRDefault="00FC67C4" w:rsidP="00656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A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AF2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AF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главы </w:t>
      </w: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AF2">
        <w:rPr>
          <w:rFonts w:ascii="Times New Roman" w:hAnsi="Times New Roman" w:cs="Times New Roman"/>
          <w:color w:val="000000"/>
          <w:sz w:val="28"/>
          <w:szCs w:val="28"/>
        </w:rPr>
        <w:t>Тужинского района</w:t>
      </w:r>
    </w:p>
    <w:p w:rsidR="00A564ED" w:rsidRPr="00C21AF2" w:rsidRDefault="00A564ED" w:rsidP="00A564ED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AF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234A7" w:rsidRPr="00C21AF2">
        <w:rPr>
          <w:rFonts w:ascii="Times New Roman" w:hAnsi="Times New Roman" w:cs="Times New Roman"/>
          <w:color w:val="000000"/>
          <w:sz w:val="28"/>
          <w:szCs w:val="28"/>
        </w:rPr>
        <w:t xml:space="preserve">29.05.2020 </w:t>
      </w:r>
      <w:r w:rsidRPr="00C21AF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234A7" w:rsidRPr="00C21AF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F10B3A" w:rsidRPr="00C21AF2" w:rsidRDefault="00A564ED" w:rsidP="0065621E">
      <w:pPr>
        <w:spacing w:before="72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F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C21AF2">
        <w:rPr>
          <w:rFonts w:ascii="Times New Roman" w:hAnsi="Times New Roman" w:cs="Times New Roman"/>
          <w:b/>
          <w:sz w:val="28"/>
          <w:szCs w:val="28"/>
        </w:rPr>
        <w:br/>
        <w:t>комиссии по предварительному рассмотрению кандидатур, представляемых на присвоение звания «Почетный гражданин Тужинского района</w:t>
      </w:r>
      <w:r w:rsidR="00FC67C4" w:rsidRPr="00C21AF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C67C4" w:rsidRPr="00C21AF2" w:rsidTr="00B479C6">
        <w:tc>
          <w:tcPr>
            <w:tcW w:w="4785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FC67C4" w:rsidRPr="00C21AF2" w:rsidRDefault="00FC67C4" w:rsidP="00AC240A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4962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Тужинского муниципального района, председатель комиссии</w:t>
            </w:r>
          </w:p>
        </w:tc>
      </w:tr>
      <w:tr w:rsidR="00FC67C4" w:rsidRPr="00C21AF2" w:rsidTr="00B479C6">
        <w:tc>
          <w:tcPr>
            <w:tcW w:w="4785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МАРЬИНА </w:t>
            </w:r>
          </w:p>
          <w:p w:rsidR="00FC67C4" w:rsidRPr="00C21AF2" w:rsidRDefault="00FC67C4" w:rsidP="00AC240A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4962" w:type="dxa"/>
          </w:tcPr>
          <w:p w:rsidR="00FC67C4" w:rsidRPr="00C21AF2" w:rsidRDefault="00FC67C4" w:rsidP="00FC67C4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Тужинского муниципального района по социальным вопросам – начальник управления образования, заместитель председателя комиссии</w:t>
            </w:r>
          </w:p>
        </w:tc>
      </w:tr>
      <w:tr w:rsidR="00FC67C4" w:rsidRPr="00C21AF2" w:rsidTr="00B479C6">
        <w:tc>
          <w:tcPr>
            <w:tcW w:w="4785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</w:p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Наталья Романовна</w:t>
            </w:r>
          </w:p>
        </w:tc>
        <w:tc>
          <w:tcPr>
            <w:tcW w:w="4962" w:type="dxa"/>
          </w:tcPr>
          <w:p w:rsidR="00FC67C4" w:rsidRPr="00C21AF2" w:rsidRDefault="00FC67C4" w:rsidP="00FC67C4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ведущий специалист отдела организационно – правовой и кадровой работы администрации Тужинского муниципального района, секретарь комиссии</w:t>
            </w:r>
          </w:p>
        </w:tc>
      </w:tr>
      <w:tr w:rsidR="00FC67C4" w:rsidRPr="00C21AF2" w:rsidTr="00B479C6">
        <w:tc>
          <w:tcPr>
            <w:tcW w:w="4785" w:type="dxa"/>
          </w:tcPr>
          <w:p w:rsidR="0080316C" w:rsidRPr="00C21AF2" w:rsidRDefault="00FC67C4" w:rsidP="00B479C6">
            <w:pPr>
              <w:tabs>
                <w:tab w:val="left" w:pos="6960"/>
              </w:tabs>
              <w:spacing w:before="480"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2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</w:p>
          <w:p w:rsidR="00B479C6" w:rsidRPr="00C21AF2" w:rsidRDefault="00B479C6" w:rsidP="00E7274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4962" w:type="dxa"/>
          </w:tcPr>
          <w:p w:rsidR="00B479C6" w:rsidRPr="00C21AF2" w:rsidRDefault="00B479C6" w:rsidP="00C95976">
            <w:pPr>
              <w:tabs>
                <w:tab w:val="left" w:pos="696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95976"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Тужинский РКДЦ, </w:t>
            </w: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Тужинской районной Думы</w:t>
            </w: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:rsidR="00B479C6" w:rsidRPr="00C21AF2" w:rsidRDefault="00B479C6" w:rsidP="00E7274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Павел Васильевич</w:t>
            </w:r>
          </w:p>
        </w:tc>
        <w:tc>
          <w:tcPr>
            <w:tcW w:w="4962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Грековского сельского поселения</w:t>
            </w: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:rsidR="00B479C6" w:rsidRPr="00C21AF2" w:rsidRDefault="00B479C6" w:rsidP="00E7274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962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Пачинского сельского поселения</w:t>
            </w:r>
          </w:p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КОЛОСОВА</w:t>
            </w:r>
          </w:p>
          <w:p w:rsidR="00B479C6" w:rsidRPr="00C21AF2" w:rsidRDefault="00B479C6" w:rsidP="00E7274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4962" w:type="dxa"/>
          </w:tcPr>
          <w:p w:rsidR="00B479C6" w:rsidRPr="00C21AF2" w:rsidRDefault="00B479C6" w:rsidP="00E7274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совета ветеранов </w:t>
            </w:r>
            <w:r w:rsidRPr="00C21AF2">
              <w:rPr>
                <w:rFonts w:ascii="Times New Roman" w:hAnsi="Times New Roman" w:cs="Times New Roman"/>
                <w:sz w:val="28"/>
                <w:szCs w:val="28"/>
              </w:rPr>
              <w:br/>
              <w:t>пгт Тужа</w:t>
            </w: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Виктор Степанович</w:t>
            </w:r>
          </w:p>
        </w:tc>
        <w:tc>
          <w:tcPr>
            <w:tcW w:w="4962" w:type="dxa"/>
          </w:tcPr>
          <w:p w:rsidR="00B479C6" w:rsidRPr="00C21AF2" w:rsidRDefault="00B479C6" w:rsidP="00496768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</w:t>
            </w:r>
            <w:r w:rsidR="00496768"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</w:t>
            </w: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ветеранов войны, труда, </w:t>
            </w:r>
            <w:r w:rsidR="00496768" w:rsidRPr="00C21A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ооруженных </w:t>
            </w:r>
            <w:r w:rsidR="00496768" w:rsidRPr="00C21A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ил и правоохранительных органов</w:t>
            </w:r>
            <w:bookmarkStart w:id="0" w:name="_GoBack"/>
            <w:bookmarkEnd w:id="0"/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 xml:space="preserve">ОНОСОВ </w:t>
            </w:r>
          </w:p>
          <w:p w:rsidR="00B479C6" w:rsidRPr="00C21AF2" w:rsidRDefault="00B479C6" w:rsidP="00B479C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962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Михайловского сельского поселения</w:t>
            </w: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B479C6" w:rsidRPr="00C21AF2" w:rsidRDefault="00B479C6" w:rsidP="00B479C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4962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Тужинского городского поселения</w:t>
            </w:r>
          </w:p>
        </w:tc>
      </w:tr>
      <w:tr w:rsidR="00B479C6" w:rsidRPr="00C21AF2" w:rsidTr="00B479C6">
        <w:tc>
          <w:tcPr>
            <w:tcW w:w="4785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ТОХТЕЕВ</w:t>
            </w:r>
          </w:p>
          <w:p w:rsidR="00B479C6" w:rsidRPr="00C21AF2" w:rsidRDefault="00B479C6" w:rsidP="00B479C6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Герман Николаевич</w:t>
            </w:r>
          </w:p>
        </w:tc>
        <w:tc>
          <w:tcPr>
            <w:tcW w:w="4962" w:type="dxa"/>
          </w:tcPr>
          <w:p w:rsidR="00B479C6" w:rsidRPr="00C21AF2" w:rsidRDefault="00B479C6" w:rsidP="00B479C6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Ныровского сельского поселения</w:t>
            </w:r>
          </w:p>
        </w:tc>
      </w:tr>
      <w:tr w:rsidR="00FC67C4" w:rsidRPr="00C21AF2" w:rsidTr="00B479C6">
        <w:tc>
          <w:tcPr>
            <w:tcW w:w="4785" w:type="dxa"/>
          </w:tcPr>
          <w:p w:rsidR="00FC67C4" w:rsidRPr="00C21AF2" w:rsidRDefault="00FC67C4" w:rsidP="00AC240A">
            <w:pPr>
              <w:tabs>
                <w:tab w:val="left" w:pos="6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FC67C4" w:rsidRPr="00C21AF2" w:rsidRDefault="00FC67C4" w:rsidP="00AC240A">
            <w:pPr>
              <w:tabs>
                <w:tab w:val="left" w:pos="6960"/>
              </w:tabs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4962" w:type="dxa"/>
          </w:tcPr>
          <w:p w:rsidR="00FC67C4" w:rsidRPr="00C21AF2" w:rsidRDefault="00FC67C4" w:rsidP="00FC67C4">
            <w:pPr>
              <w:tabs>
                <w:tab w:val="left" w:pos="6960"/>
              </w:tabs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2">
              <w:rPr>
                <w:rFonts w:ascii="Times New Roman" w:hAnsi="Times New Roman" w:cs="Times New Roman"/>
                <w:sz w:val="28"/>
                <w:szCs w:val="28"/>
              </w:rPr>
              <w:t>– управляющий делами – начальник управления делами администрации Тужинского муниципального района</w:t>
            </w:r>
          </w:p>
        </w:tc>
      </w:tr>
    </w:tbl>
    <w:p w:rsidR="00FC67C4" w:rsidRPr="00C21AF2" w:rsidRDefault="00FC67C4" w:rsidP="00FC67C4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F2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A564ED" w:rsidRPr="00C21AF2" w:rsidRDefault="00A564ED" w:rsidP="00A564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4ED" w:rsidRPr="00C21AF2" w:rsidSect="0065621E">
      <w:headerReference w:type="default" r:id="rId7"/>
      <w:headerReference w:type="firs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88" w:rsidRDefault="00463788" w:rsidP="00FC67C4">
      <w:pPr>
        <w:spacing w:after="0" w:line="240" w:lineRule="auto"/>
      </w:pPr>
      <w:r>
        <w:separator/>
      </w:r>
    </w:p>
  </w:endnote>
  <w:endnote w:type="continuationSeparator" w:id="1">
    <w:p w:rsidR="00463788" w:rsidRDefault="00463788" w:rsidP="00FC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88" w:rsidRDefault="00463788" w:rsidP="00FC67C4">
      <w:pPr>
        <w:spacing w:after="0" w:line="240" w:lineRule="auto"/>
      </w:pPr>
      <w:r>
        <w:separator/>
      </w:r>
    </w:p>
  </w:footnote>
  <w:footnote w:type="continuationSeparator" w:id="1">
    <w:p w:rsidR="00463788" w:rsidRDefault="00463788" w:rsidP="00FC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2A" w:rsidRPr="00422D2A" w:rsidRDefault="00422D2A" w:rsidP="00422D2A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C4" w:rsidRDefault="00FC67C4" w:rsidP="00FC67C4">
    <w:pPr>
      <w:pStyle w:val="a4"/>
      <w:jc w:val="center"/>
    </w:pPr>
    <w:r w:rsidRPr="00FC67C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2735775</wp:posOffset>
          </wp:positionH>
          <wp:positionV relativeFrom="paragraph">
            <wp:posOffset>-229235</wp:posOffset>
          </wp:positionV>
          <wp:extent cx="461010" cy="571500"/>
          <wp:effectExtent l="1905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B3A"/>
    <w:rsid w:val="00175652"/>
    <w:rsid w:val="001C07B8"/>
    <w:rsid w:val="001C3BE8"/>
    <w:rsid w:val="0032024A"/>
    <w:rsid w:val="00381227"/>
    <w:rsid w:val="003F33F0"/>
    <w:rsid w:val="00406031"/>
    <w:rsid w:val="00422D2A"/>
    <w:rsid w:val="00463788"/>
    <w:rsid w:val="00496768"/>
    <w:rsid w:val="005E16D5"/>
    <w:rsid w:val="0065621E"/>
    <w:rsid w:val="006A4F15"/>
    <w:rsid w:val="007578A2"/>
    <w:rsid w:val="007B7CE7"/>
    <w:rsid w:val="0080316C"/>
    <w:rsid w:val="00924ACA"/>
    <w:rsid w:val="00A1461E"/>
    <w:rsid w:val="00A479F8"/>
    <w:rsid w:val="00A564ED"/>
    <w:rsid w:val="00AF4718"/>
    <w:rsid w:val="00B234A7"/>
    <w:rsid w:val="00B479C6"/>
    <w:rsid w:val="00B61D0C"/>
    <w:rsid w:val="00C21AF2"/>
    <w:rsid w:val="00C95976"/>
    <w:rsid w:val="00D8626F"/>
    <w:rsid w:val="00E72746"/>
    <w:rsid w:val="00ED7E90"/>
    <w:rsid w:val="00F10B3A"/>
    <w:rsid w:val="00F35E1B"/>
    <w:rsid w:val="00FC67C4"/>
    <w:rsid w:val="00FE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7C4"/>
  </w:style>
  <w:style w:type="paragraph" w:styleId="a6">
    <w:name w:val="footer"/>
    <w:basedOn w:val="a"/>
    <w:link w:val="a7"/>
    <w:uiPriority w:val="99"/>
    <w:unhideWhenUsed/>
    <w:rsid w:val="00FC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7C4"/>
  </w:style>
  <w:style w:type="paragraph" w:styleId="a8">
    <w:name w:val="No Spacing"/>
    <w:link w:val="a9"/>
    <w:uiPriority w:val="1"/>
    <w:qFormat/>
    <w:rsid w:val="0038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381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AF90-096C-4925-8E83-EB27338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Тужинский МФПМП</cp:lastModifiedBy>
  <cp:revision>18</cp:revision>
  <cp:lastPrinted>2020-06-01T13:29:00Z</cp:lastPrinted>
  <dcterms:created xsi:type="dcterms:W3CDTF">2020-06-01T06:14:00Z</dcterms:created>
  <dcterms:modified xsi:type="dcterms:W3CDTF">2002-01-01T06:02:00Z</dcterms:modified>
</cp:coreProperties>
</file>